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B5" w:rsidRDefault="00D54CB5" w:rsidP="00B55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CB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731730" cy="6172200"/>
            <wp:effectExtent l="0" t="0" r="0" b="0"/>
            <wp:docPr id="1" name="Рисунок 1" descr="C:\Users\ПК-1\Pictures\титул пд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-1\Pictures\титул пда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2673" cy="617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D2D" w:rsidRDefault="00B55479" w:rsidP="00B55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55479" w:rsidRDefault="00B55479" w:rsidP="00B554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D2D" w:rsidRPr="00B55479" w:rsidRDefault="00DF0D2D" w:rsidP="00DF0D2D">
      <w:pPr>
        <w:spacing w:line="360" w:lineRule="auto"/>
        <w:ind w:left="-567"/>
        <w:contextualSpacing/>
        <w:rPr>
          <w:rFonts w:ascii="Times New Roman" w:hAnsi="Times New Roman" w:cs="Times New Roman"/>
          <w:color w:val="000000"/>
        </w:rPr>
      </w:pPr>
      <w:r w:rsidRPr="00C2491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B55479">
        <w:rPr>
          <w:rFonts w:ascii="Times New Roman" w:hAnsi="Times New Roman" w:cs="Times New Roman"/>
          <w:color w:val="000000"/>
        </w:rPr>
        <w:t xml:space="preserve">План мероприятий по улучшению качества образовательной деятельности </w:t>
      </w:r>
      <w:r w:rsidRPr="00B55479">
        <w:rPr>
          <w:rFonts w:ascii="Times New Roman" w:hAnsi="Times New Roman" w:cs="Times New Roman"/>
          <w:bCs/>
          <w:color w:val="000000"/>
        </w:rPr>
        <w:t>МКДОУ «Детский</w:t>
      </w:r>
      <w:r w:rsidRPr="00B55479">
        <w:rPr>
          <w:rFonts w:ascii="Times New Roman" w:hAnsi="Times New Roman" w:cs="Times New Roman"/>
          <w:color w:val="000000"/>
        </w:rPr>
        <w:t xml:space="preserve"> </w:t>
      </w:r>
      <w:r w:rsidRPr="00B55479">
        <w:rPr>
          <w:rFonts w:ascii="Times New Roman" w:hAnsi="Times New Roman" w:cs="Times New Roman"/>
          <w:bCs/>
          <w:color w:val="000000"/>
        </w:rPr>
        <w:t xml:space="preserve">сад № </w:t>
      </w:r>
      <w:proofErr w:type="gramStart"/>
      <w:r w:rsidRPr="00B55479">
        <w:rPr>
          <w:rFonts w:ascii="Times New Roman" w:hAnsi="Times New Roman" w:cs="Times New Roman"/>
          <w:bCs/>
          <w:color w:val="000000"/>
        </w:rPr>
        <w:t>4  «</w:t>
      </w:r>
      <w:proofErr w:type="gramEnd"/>
      <w:r w:rsidRPr="00B55479">
        <w:rPr>
          <w:rFonts w:ascii="Times New Roman" w:hAnsi="Times New Roman" w:cs="Times New Roman"/>
          <w:bCs/>
          <w:color w:val="000000"/>
        </w:rPr>
        <w:t>Малышок»»</w:t>
      </w:r>
      <w:r w:rsidRPr="00B55479">
        <w:rPr>
          <w:rFonts w:ascii="Times New Roman" w:hAnsi="Times New Roman" w:cs="Times New Roman"/>
          <w:color w:val="000000"/>
        </w:rPr>
        <w:t xml:space="preserve">  г. Палласовки Волгоградской области на 2017-2018 учебный год разработан на основе проведения независимой оценки качества образовательной деятельности основных школ, учреждений дополнительного образования, дошкольных образовательных организаций, подведомственных Комитету по образованию Палласовского муниципального района</w:t>
      </w:r>
      <w:r w:rsidR="00FA2C2A" w:rsidRPr="00B55479">
        <w:rPr>
          <w:rFonts w:ascii="Times New Roman" w:hAnsi="Times New Roman" w:cs="Times New Roman"/>
          <w:color w:val="000000"/>
        </w:rPr>
        <w:t>.</w:t>
      </w:r>
    </w:p>
    <w:p w:rsidR="00FA2C2A" w:rsidRPr="00B55479" w:rsidRDefault="00FA2C2A" w:rsidP="00DF0D2D">
      <w:pPr>
        <w:spacing w:line="360" w:lineRule="auto"/>
        <w:ind w:left="-567"/>
        <w:contextualSpacing/>
        <w:rPr>
          <w:rFonts w:ascii="Times New Roman" w:hAnsi="Times New Roman" w:cs="Times New Roman"/>
          <w:color w:val="000000"/>
        </w:rPr>
      </w:pPr>
      <w:r w:rsidRPr="00B55479">
        <w:rPr>
          <w:rFonts w:ascii="Times New Roman" w:hAnsi="Times New Roman" w:cs="Times New Roman"/>
          <w:color w:val="000000"/>
        </w:rPr>
        <w:t>В результате обобщения и анализа общественного мнения выявлены проблемные зоны, влияющие на качество образовательной деятельности МКДОУ «Детский сад № 4 «Малышок»» г. Палласовки. Итоговое значение  интегрального показателя качества образовательной деятельности  МКДОУ «Детский сад № 4 «Малышок»» составило  6,0 баллов,  что соответствует  6 месту в рейтинге дошкольных образовательных организаций Палласовского  муниципального района.</w:t>
      </w:r>
    </w:p>
    <w:p w:rsidR="00FA2C2A" w:rsidRPr="00B55479" w:rsidRDefault="00FA2C2A" w:rsidP="00DF0D2D">
      <w:pPr>
        <w:spacing w:line="360" w:lineRule="auto"/>
        <w:ind w:left="-567"/>
        <w:contextualSpacing/>
        <w:rPr>
          <w:rFonts w:ascii="Times New Roman" w:hAnsi="Times New Roman" w:cs="Times New Roman"/>
          <w:color w:val="000000"/>
        </w:rPr>
      </w:pPr>
      <w:r w:rsidRPr="00B55479">
        <w:rPr>
          <w:rFonts w:ascii="Times New Roman" w:hAnsi="Times New Roman" w:cs="Times New Roman"/>
          <w:color w:val="000000"/>
        </w:rPr>
        <w:t>В целях повышения качества  образовательной деятельности в МКДОУ «Детский сад № 4 «Малышок»» разработан план мероприятий, направленный на решение следующих задач:</w:t>
      </w:r>
    </w:p>
    <w:p w:rsidR="00FA2C2A" w:rsidRPr="00B55479" w:rsidRDefault="00FA2C2A" w:rsidP="00FA2C2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</w:rPr>
      </w:pPr>
      <w:r w:rsidRPr="00B55479">
        <w:rPr>
          <w:rFonts w:ascii="Times New Roman" w:hAnsi="Times New Roman" w:cs="Times New Roman"/>
          <w:color w:val="000000"/>
        </w:rPr>
        <w:t xml:space="preserve">Приведение информации, размещенной на </w:t>
      </w:r>
      <w:r w:rsidR="00673195" w:rsidRPr="00B55479">
        <w:rPr>
          <w:rFonts w:ascii="Times New Roman" w:hAnsi="Times New Roman" w:cs="Times New Roman"/>
          <w:color w:val="000000"/>
        </w:rPr>
        <w:t>официальном сайте организации (</w:t>
      </w:r>
      <w:r w:rsidRPr="00B55479">
        <w:rPr>
          <w:rFonts w:ascii="Times New Roman" w:hAnsi="Times New Roman" w:cs="Times New Roman"/>
          <w:color w:val="000000"/>
        </w:rPr>
        <w:t xml:space="preserve">и сайте </w:t>
      </w:r>
      <w:hyperlink r:id="rId6" w:history="1">
        <w:r w:rsidRPr="00B55479">
          <w:rPr>
            <w:rStyle w:val="a5"/>
            <w:rFonts w:ascii="Times New Roman" w:hAnsi="Times New Roman" w:cs="Times New Roman"/>
            <w:lang w:val="en-US"/>
          </w:rPr>
          <w:t>www</w:t>
        </w:r>
        <w:r w:rsidRPr="00B55479">
          <w:rPr>
            <w:rStyle w:val="a5"/>
            <w:rFonts w:ascii="Times New Roman" w:hAnsi="Times New Roman" w:cs="Times New Roman"/>
          </w:rPr>
          <w:t>.</w:t>
        </w:r>
        <w:r w:rsidRPr="00B55479">
          <w:rPr>
            <w:rStyle w:val="a5"/>
            <w:rFonts w:ascii="Times New Roman" w:hAnsi="Times New Roman" w:cs="Times New Roman"/>
            <w:lang w:val="en-US"/>
          </w:rPr>
          <w:t>bus</w:t>
        </w:r>
        <w:r w:rsidRPr="00B55479">
          <w:rPr>
            <w:rStyle w:val="a5"/>
            <w:rFonts w:ascii="Times New Roman" w:hAnsi="Times New Roman" w:cs="Times New Roman"/>
          </w:rPr>
          <w:t>.</w:t>
        </w:r>
        <w:r w:rsidRPr="00B55479">
          <w:rPr>
            <w:rStyle w:val="a5"/>
            <w:rFonts w:ascii="Times New Roman" w:hAnsi="Times New Roman" w:cs="Times New Roman"/>
            <w:lang w:val="en-US"/>
          </w:rPr>
          <w:t>gov</w:t>
        </w:r>
        <w:r w:rsidRPr="00B55479">
          <w:rPr>
            <w:rStyle w:val="a5"/>
            <w:rFonts w:ascii="Times New Roman" w:hAnsi="Times New Roman" w:cs="Times New Roman"/>
          </w:rPr>
          <w:t>.</w:t>
        </w:r>
        <w:r w:rsidRPr="00B55479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 w:rsidRPr="00B55479">
        <w:rPr>
          <w:rFonts w:ascii="Times New Roman" w:hAnsi="Times New Roman" w:cs="Times New Roman"/>
          <w:color w:val="000000"/>
        </w:rPr>
        <w:t>) в соответствие с требованиями</w:t>
      </w:r>
      <w:r w:rsidR="00176D7D" w:rsidRPr="00B55479">
        <w:rPr>
          <w:rFonts w:ascii="Times New Roman" w:hAnsi="Times New Roman" w:cs="Times New Roman"/>
          <w:color w:val="000000"/>
        </w:rPr>
        <w:t xml:space="preserve">, </w:t>
      </w:r>
      <w:r w:rsidRPr="00B55479">
        <w:rPr>
          <w:rFonts w:ascii="Times New Roman" w:hAnsi="Times New Roman" w:cs="Times New Roman"/>
          <w:color w:val="000000"/>
        </w:rPr>
        <w:t>действующих нормативных документов и ее своевременное обновление.</w:t>
      </w:r>
    </w:p>
    <w:p w:rsidR="00673195" w:rsidRPr="00B55479" w:rsidRDefault="00673195" w:rsidP="00FA2C2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</w:rPr>
      </w:pPr>
      <w:r w:rsidRPr="00B55479">
        <w:rPr>
          <w:rFonts w:ascii="Times New Roman" w:hAnsi="Times New Roman" w:cs="Times New Roman"/>
          <w:color w:val="000000"/>
          <w:shd w:val="clear" w:color="auto" w:fill="FFFFFF"/>
        </w:rPr>
        <w:t>Осуществление квалифицированной педагогической деятельности по воспитанию всесторонне развитой личности ребенка с учетом его физического и психического развития, индивидуальных возможностей, интересов и способностей, с использованием современных педагогических технологий и методик</w:t>
      </w:r>
      <w:r w:rsidRPr="00B55479">
        <w:rPr>
          <w:color w:val="000000"/>
          <w:shd w:val="clear" w:color="auto" w:fill="FFFFFF"/>
        </w:rPr>
        <w:t>.</w:t>
      </w:r>
    </w:p>
    <w:p w:rsidR="00673195" w:rsidRPr="00B55479" w:rsidRDefault="00673195" w:rsidP="0067319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</w:rPr>
      </w:pPr>
      <w:r w:rsidRPr="00B55479">
        <w:rPr>
          <w:rFonts w:ascii="Times New Roman" w:hAnsi="Times New Roman" w:cs="Times New Roman"/>
          <w:color w:val="000000"/>
        </w:rPr>
        <w:t xml:space="preserve"> </w:t>
      </w:r>
      <w:r w:rsidRPr="00B55479">
        <w:rPr>
          <w:rFonts w:ascii="Times New Roman" w:hAnsi="Times New Roman" w:cs="Times New Roman"/>
          <w:color w:val="000000"/>
          <w:shd w:val="clear" w:color="auto" w:fill="FFFFFF"/>
        </w:rPr>
        <w:t>Совершенствование материально-технической базы, развивающей предметно-пространственной среды для дальнейшего развития МКДОУ и повышения качества образовательных услуг, предоставляемых МКДОУ.</w:t>
      </w:r>
    </w:p>
    <w:p w:rsidR="00226888" w:rsidRPr="00B55479" w:rsidRDefault="00226888" w:rsidP="00226888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left"/>
        <w:rPr>
          <w:rFonts w:ascii="yandex-sans" w:hAnsi="yandex-sans" w:cs="Times New Roman"/>
          <w:color w:val="000000"/>
        </w:rPr>
      </w:pPr>
      <w:r w:rsidRPr="00B55479">
        <w:rPr>
          <w:rFonts w:ascii="yandex-sans" w:hAnsi="yandex-sans" w:cs="Times New Roman"/>
          <w:color w:val="000000"/>
        </w:rPr>
        <w:t xml:space="preserve">Наличие условий оказания психолого-медико-педагогической и социальной помощи </w:t>
      </w:r>
      <w:r w:rsidR="00B55479" w:rsidRPr="00B55479">
        <w:rPr>
          <w:rFonts w:ascii="yandex-sans" w:hAnsi="yandex-sans" w:cs="Times New Roman"/>
          <w:color w:val="000000"/>
        </w:rPr>
        <w:t xml:space="preserve">воспитанникам </w:t>
      </w:r>
      <w:r w:rsidRPr="00B55479">
        <w:rPr>
          <w:rFonts w:ascii="yandex-sans" w:hAnsi="yandex-sans" w:cs="Times New Roman"/>
          <w:color w:val="000000"/>
        </w:rPr>
        <w:t xml:space="preserve"> детского сада</w:t>
      </w:r>
      <w:r w:rsidR="00B55479" w:rsidRPr="00B55479">
        <w:rPr>
          <w:rFonts w:ascii="yandex-sans" w:hAnsi="yandex-sans" w:cs="Times New Roman"/>
          <w:color w:val="000000"/>
        </w:rPr>
        <w:t>.</w:t>
      </w:r>
    </w:p>
    <w:p w:rsidR="004852C1" w:rsidRPr="00B55479" w:rsidRDefault="004852C1" w:rsidP="00226888">
      <w:pPr>
        <w:pStyle w:val="a4"/>
        <w:spacing w:line="360" w:lineRule="auto"/>
        <w:ind w:left="513" w:firstLine="0"/>
        <w:rPr>
          <w:rFonts w:ascii="Times New Roman" w:hAnsi="Times New Roman" w:cs="Times New Roman"/>
          <w:color w:val="000000"/>
        </w:rPr>
      </w:pPr>
    </w:p>
    <w:p w:rsidR="00DF0D2D" w:rsidRDefault="00DF0D2D" w:rsidP="00106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479" w:rsidRDefault="00B55479" w:rsidP="00106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D2D" w:rsidRDefault="00DF0D2D" w:rsidP="00106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D2D" w:rsidRDefault="00DF0D2D" w:rsidP="00106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D2D" w:rsidRPr="00106C4D" w:rsidRDefault="00DF0D2D" w:rsidP="00106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743" w:type="dxa"/>
        <w:tblLook w:val="04A0" w:firstRow="1" w:lastRow="0" w:firstColumn="1" w:lastColumn="0" w:noHBand="0" w:noVBand="1"/>
      </w:tblPr>
      <w:tblGrid>
        <w:gridCol w:w="459"/>
        <w:gridCol w:w="3663"/>
        <w:gridCol w:w="4526"/>
        <w:gridCol w:w="1987"/>
        <w:gridCol w:w="2267"/>
        <w:gridCol w:w="2975"/>
      </w:tblGrid>
      <w:tr w:rsidR="00106C4D" w:rsidRPr="0034646B" w:rsidTr="005F0A57">
        <w:tc>
          <w:tcPr>
            <w:tcW w:w="459" w:type="dxa"/>
          </w:tcPr>
          <w:p w:rsidR="00106C4D" w:rsidRPr="0034646B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4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63" w:type="dxa"/>
          </w:tcPr>
          <w:p w:rsidR="00106C4D" w:rsidRPr="0034646B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46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526" w:type="dxa"/>
          </w:tcPr>
          <w:p w:rsidR="00106C4D" w:rsidRPr="0034646B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4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 по реализации предложений</w:t>
            </w:r>
          </w:p>
        </w:tc>
        <w:tc>
          <w:tcPr>
            <w:tcW w:w="1987" w:type="dxa"/>
          </w:tcPr>
          <w:p w:rsidR="00106C4D" w:rsidRPr="0034646B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46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7" w:type="dxa"/>
          </w:tcPr>
          <w:p w:rsidR="00106C4D" w:rsidRPr="0034646B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46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975" w:type="dxa"/>
          </w:tcPr>
          <w:p w:rsidR="00106C4D" w:rsidRPr="0034646B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46B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</w:tc>
      </w:tr>
      <w:tr w:rsidR="00106C4D" w:rsidRPr="0034646B" w:rsidTr="005F0A57">
        <w:tc>
          <w:tcPr>
            <w:tcW w:w="459" w:type="dxa"/>
          </w:tcPr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06C4D" w:rsidRPr="0034646B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63" w:type="dxa"/>
          </w:tcPr>
          <w:p w:rsidR="00106C4D" w:rsidRDefault="00106C4D" w:rsidP="005F0A5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06C4D" w:rsidRPr="0034646B" w:rsidRDefault="00106C4D" w:rsidP="005F0A5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Структуирование официального сайта ДОУ </w:t>
            </w:r>
          </w:p>
        </w:tc>
        <w:tc>
          <w:tcPr>
            <w:tcW w:w="4526" w:type="dxa"/>
          </w:tcPr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Создание  раздела «Сведения об ОО», подраздела «Образовательные стандарты».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Разместить на сайте ДОУ недостающей информации: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 В подразделе «Образование»: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-календарно-перспективного планирования по группам;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сетки занятий;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годового плана ДОУ;</w:t>
            </w:r>
          </w:p>
          <w:p w:rsidR="00106C4D" w:rsidRDefault="00226888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актуализация содержания  ООП</w:t>
            </w:r>
            <w:r w:rsidR="00106C4D">
              <w:rPr>
                <w:rFonts w:ascii="Times New Roman" w:hAnsi="Times New Roman" w:cs="Times New Roman"/>
              </w:rPr>
              <w:t>,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разместить отсканированный титульный лист ООП с грифами принятия, согласования, утверждения.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дополнить копии рабочих программ аннотациями.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 Подраздел «Образовательные стандарты» дополнить гиперссылками  ФГОС,  коментарииями к ФГОС,  Профессиональный стандарт (педагог)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 В разделе «Документы» 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разместить отсканированный титульный лист Устава, с грифами принятия, согласования, утверждения; коллективный договор.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2.4. Раздел «Коллектив» дополнить информацией о педагогических работниках с указанием образования,  общего и педагогического стажа, пройденных курсах переподготовки. 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 В разделе «Наши группы» обновить информацию на странице каждой группы: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режим группы;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сетка занятий. 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 Раздел «Документы» дополнить информацией о вынесенных предписаниях, отчетах об исполнении предписаний.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3.Получение сведений о ходе рассмотрения обращения граждан на официальном сайте ДОУ  путем доработки сайта электронного сервиса «Оставьте ваш отзыв», «Заказать обратный звонок», в разделе «Родителям»  добавление окна «Вопрос – ответ».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Размещение  Устава ДОУ в новой редакции, лицензии, ЕГРЮЛ на официальном сайте Российской Федерации для размещения информации о муниципальных учреждениях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3235F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bus</w:t>
            </w:r>
            <w:r w:rsidRPr="003235F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gov</w:t>
            </w:r>
            <w:r w:rsidRPr="003235F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106C4D" w:rsidRPr="0034646B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Сентябрь-декабрь 2017 г.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Сентябрь-декабрь 2017 г.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Сентябрь-декабрь 2017 г.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Сентябрь-декабрь 2017 г.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Сентябрь-декабрь 2017 г.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Сентябрь-декабрь 2017 г.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Сентябрь-декабрь 2017 г.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Pr="0034646B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Сентябрь-декабрь 2017 г.</w:t>
            </w:r>
          </w:p>
        </w:tc>
        <w:tc>
          <w:tcPr>
            <w:tcW w:w="2267" w:type="dxa"/>
          </w:tcPr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Кувшинова А. В.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А. Отт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Кувшинова А. В.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Кувшинова А. В.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Кувшинова А. В.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106C4D" w:rsidRPr="007D203A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Кувшинова А. В.</w:t>
            </w:r>
          </w:p>
          <w:p w:rsidR="00106C4D" w:rsidRDefault="00106C4D" w:rsidP="005F0A57"/>
          <w:p w:rsidR="00106C4D" w:rsidRDefault="00106C4D" w:rsidP="005F0A57"/>
          <w:p w:rsidR="00106C4D" w:rsidRPr="007D203A" w:rsidRDefault="00106C4D" w:rsidP="005F0A57"/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Кувшинова А. В.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Кувшинова А. В.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Кувшинова А. В.</w:t>
            </w:r>
          </w:p>
          <w:p w:rsidR="00106C4D" w:rsidRPr="0034646B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Pr="0034646B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06C4D" w:rsidRPr="0034646B" w:rsidTr="005F0A57">
        <w:tc>
          <w:tcPr>
            <w:tcW w:w="459" w:type="dxa"/>
          </w:tcPr>
          <w:p w:rsidR="00106C4D" w:rsidRPr="0034646B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3663" w:type="dxa"/>
          </w:tcPr>
          <w:p w:rsidR="00106C4D" w:rsidRDefault="00106C4D" w:rsidP="005F0A5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06C4D" w:rsidRPr="003235FD" w:rsidRDefault="00106C4D" w:rsidP="005F0A5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(коррекция) документации</w:t>
            </w:r>
          </w:p>
        </w:tc>
        <w:tc>
          <w:tcPr>
            <w:tcW w:w="4526" w:type="dxa"/>
          </w:tcPr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Дополнение содержания основной образовательной программы ДОУ( указать разработчиков   программы; в организационном разделе программы  дополнить  материально-техническое обеспечение)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Разработка программы с одаренными детьми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Корректировка рабочих программ, аннотаций к рабочим программам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Pr="003235F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Разработка программы психолого-педагогического сопровождения деятельности воспитанников ДОУ</w:t>
            </w:r>
          </w:p>
        </w:tc>
        <w:tc>
          <w:tcPr>
            <w:tcW w:w="1987" w:type="dxa"/>
          </w:tcPr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Сентябрь-декабрь 2017 г.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Сентябрь-декабрь 2017 г.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106C4D" w:rsidRPr="0034646B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Заведующая,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Воспитатели, специалисты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106C4D" w:rsidRPr="0034646B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06C4D" w:rsidRPr="0034646B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6C4D" w:rsidRPr="0034646B" w:rsidTr="005F0A57">
        <w:tc>
          <w:tcPr>
            <w:tcW w:w="459" w:type="dxa"/>
          </w:tcPr>
          <w:p w:rsidR="00106C4D" w:rsidRPr="0034646B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63" w:type="dxa"/>
          </w:tcPr>
          <w:p w:rsidR="00106C4D" w:rsidRDefault="00106C4D" w:rsidP="005F0A5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06C4D" w:rsidRPr="0034646B" w:rsidRDefault="00106C4D" w:rsidP="005F0A5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образовательной деятельности</w:t>
            </w:r>
          </w:p>
        </w:tc>
        <w:tc>
          <w:tcPr>
            <w:tcW w:w="4526" w:type="dxa"/>
          </w:tcPr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1.Проведение педагогических советов, семинаровна тему «Педагогическое мастерство»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Повышение квалификации педагогов, прохождение курсов переподготовки по работе с одаренными детьми.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4.Внедрить в практику парциальные програмы: региональной программы «Воспитание маленького волжанина», И. А. Лыковой «Цветные ладошки».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Оборудование уголка психологической разгрузки.</w:t>
            </w:r>
          </w:p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Pr="0034646B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Привлечение специалистов по сетевому взаимодействию с ДОУ для оказания консультативной помощи.</w:t>
            </w:r>
          </w:p>
        </w:tc>
        <w:tc>
          <w:tcPr>
            <w:tcW w:w="1987" w:type="dxa"/>
          </w:tcPr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106C4D" w:rsidRPr="0034646B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106C4D" w:rsidRDefault="00106C4D" w:rsidP="005F0A57">
            <w:pPr>
              <w:ind w:firstLine="0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6C4D" w:rsidRPr="0034646B" w:rsidRDefault="00106C4D" w:rsidP="00DF0D2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975" w:type="dxa"/>
          </w:tcPr>
          <w:p w:rsidR="00106C4D" w:rsidRPr="0034646B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6C4D" w:rsidRPr="0034646B" w:rsidTr="005F0A57">
        <w:tc>
          <w:tcPr>
            <w:tcW w:w="459" w:type="dxa"/>
          </w:tcPr>
          <w:p w:rsidR="00106C4D" w:rsidRPr="0034646B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63" w:type="dxa"/>
          </w:tcPr>
          <w:p w:rsidR="00106C4D" w:rsidRPr="0034646B" w:rsidRDefault="00106C4D" w:rsidP="005F0A5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материально-технической базы</w:t>
            </w:r>
          </w:p>
        </w:tc>
        <w:tc>
          <w:tcPr>
            <w:tcW w:w="4526" w:type="dxa"/>
          </w:tcPr>
          <w:p w:rsidR="00106C4D" w:rsidRPr="00194118" w:rsidRDefault="00106C4D" w:rsidP="005F0A57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1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дидактическими и методическими пособиями в соответствие с ФГОС ДО.</w:t>
            </w:r>
          </w:p>
          <w:p w:rsidR="00106C4D" w:rsidRPr="00194118" w:rsidRDefault="00106C4D" w:rsidP="005F0A5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Приобретение развивающего игрового пособия В.В. Воскобовича «Фиолетовый лес».</w:t>
            </w:r>
          </w:p>
          <w:p w:rsidR="00106C4D" w:rsidRDefault="00106C4D" w:rsidP="005F0A57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К</w:t>
            </w:r>
            <w:r w:rsidRPr="00194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осметический ремонт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всех  групповых помещений.</w:t>
            </w:r>
          </w:p>
          <w:p w:rsidR="00106C4D" w:rsidRDefault="00106C4D" w:rsidP="005F0A57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4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борудование спортивной площадки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учреждения.</w:t>
            </w:r>
          </w:p>
          <w:p w:rsidR="00106C4D" w:rsidRDefault="00106C4D" w:rsidP="005F0A57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5. Приобретение детской мебели: регулируемые столы и стулья. </w:t>
            </w:r>
          </w:p>
          <w:p w:rsidR="00106C4D" w:rsidRPr="00DF0D2D" w:rsidRDefault="00106C4D" w:rsidP="00DF0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Приобретение информационных стендов для групп.</w:t>
            </w:r>
          </w:p>
        </w:tc>
        <w:tc>
          <w:tcPr>
            <w:tcW w:w="1987" w:type="dxa"/>
          </w:tcPr>
          <w:p w:rsidR="00106C4D" w:rsidRDefault="00106C4D" w:rsidP="005F0A5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06C4D" w:rsidRDefault="00106C4D" w:rsidP="005F0A5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06C4D" w:rsidRPr="00194118" w:rsidRDefault="00106C4D" w:rsidP="005F0A5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41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106C4D" w:rsidRPr="00194118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106C4D" w:rsidRDefault="00106C4D" w:rsidP="005F0A5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06C4D" w:rsidRDefault="00106C4D" w:rsidP="005F0A5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41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заведующая  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старший воспитатель</w:t>
            </w:r>
            <w:r w:rsidRPr="001941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06C4D" w:rsidRPr="00194118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завхоз</w:t>
            </w:r>
          </w:p>
        </w:tc>
        <w:tc>
          <w:tcPr>
            <w:tcW w:w="2975" w:type="dxa"/>
          </w:tcPr>
          <w:p w:rsidR="00106C4D" w:rsidRPr="0034646B" w:rsidRDefault="00106C4D" w:rsidP="005F0A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06C4D" w:rsidRDefault="00106C4D" w:rsidP="00106C4D"/>
    <w:p w:rsidR="00106C4D" w:rsidRPr="00106C4D" w:rsidRDefault="00106C4D" w:rsidP="00106C4D"/>
    <w:sectPr w:rsidR="00106C4D" w:rsidRPr="00106C4D" w:rsidSect="0079084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2BB"/>
    <w:multiLevelType w:val="hybridMultilevel"/>
    <w:tmpl w:val="092A1368"/>
    <w:lvl w:ilvl="0" w:tplc="8CC632C4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646B"/>
    <w:rsid w:val="000138E8"/>
    <w:rsid w:val="000C5918"/>
    <w:rsid w:val="000D42FC"/>
    <w:rsid w:val="00106C4D"/>
    <w:rsid w:val="00176D7D"/>
    <w:rsid w:val="00194118"/>
    <w:rsid w:val="00226888"/>
    <w:rsid w:val="002563C3"/>
    <w:rsid w:val="002C18BB"/>
    <w:rsid w:val="00307014"/>
    <w:rsid w:val="003178BB"/>
    <w:rsid w:val="003209F6"/>
    <w:rsid w:val="003235FD"/>
    <w:rsid w:val="0034646B"/>
    <w:rsid w:val="004852C1"/>
    <w:rsid w:val="005B4878"/>
    <w:rsid w:val="00603E0D"/>
    <w:rsid w:val="00673195"/>
    <w:rsid w:val="0079084B"/>
    <w:rsid w:val="007D203A"/>
    <w:rsid w:val="008A2AD8"/>
    <w:rsid w:val="008D1C6D"/>
    <w:rsid w:val="00983F78"/>
    <w:rsid w:val="009B6881"/>
    <w:rsid w:val="00A15D04"/>
    <w:rsid w:val="00B55479"/>
    <w:rsid w:val="00B636B7"/>
    <w:rsid w:val="00B70182"/>
    <w:rsid w:val="00B75E08"/>
    <w:rsid w:val="00B82E49"/>
    <w:rsid w:val="00BD6834"/>
    <w:rsid w:val="00C1596B"/>
    <w:rsid w:val="00C8603E"/>
    <w:rsid w:val="00CA2713"/>
    <w:rsid w:val="00CB6D4B"/>
    <w:rsid w:val="00CB7FFC"/>
    <w:rsid w:val="00CE6672"/>
    <w:rsid w:val="00D54CB5"/>
    <w:rsid w:val="00DE7290"/>
    <w:rsid w:val="00DF0D2D"/>
    <w:rsid w:val="00EA2F62"/>
    <w:rsid w:val="00EF1B69"/>
    <w:rsid w:val="00F24654"/>
    <w:rsid w:val="00F26E32"/>
    <w:rsid w:val="00FA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D973B-D460-43B1-A17D-1B156EA2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20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646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D20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FA2C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User-004</dc:creator>
  <cp:keywords/>
  <dc:description/>
  <cp:lastModifiedBy>ПК-1</cp:lastModifiedBy>
  <cp:revision>14</cp:revision>
  <cp:lastPrinted>2017-10-03T05:02:00Z</cp:lastPrinted>
  <dcterms:created xsi:type="dcterms:W3CDTF">2017-10-01T17:08:00Z</dcterms:created>
  <dcterms:modified xsi:type="dcterms:W3CDTF">2017-10-17T11:12:00Z</dcterms:modified>
</cp:coreProperties>
</file>